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7CB" w:rsidRPr="006B27CB" w:rsidRDefault="006B27CB" w:rsidP="006B27C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/>
          <w:bCs/>
          <w:color w:val="5A5A5A"/>
          <w:sz w:val="24"/>
          <w:szCs w:val="24"/>
        </w:rPr>
      </w:pPr>
      <w:hyperlink r:id="rId4" w:history="1">
        <w:r w:rsidRPr="006B27CB">
          <w:rPr>
            <w:rFonts w:ascii="Arial" w:eastAsia="Times New Roman" w:hAnsi="Arial" w:cs="Arial"/>
            <w:b/>
            <w:bCs/>
            <w:color w:val="FC0000"/>
            <w:sz w:val="24"/>
            <w:szCs w:val="24"/>
          </w:rPr>
          <w:br/>
          <w:t>Do you know if there is handicap seating for this event? What do we have to do to get it?</w:t>
        </w:r>
      </w:hyperlink>
    </w:p>
    <w:p w:rsidR="006B27CB" w:rsidRPr="006B27CB" w:rsidRDefault="006B27CB" w:rsidP="006B27CB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color w:val="5A5A5A"/>
          <w:sz w:val="24"/>
          <w:szCs w:val="24"/>
        </w:rPr>
      </w:pPr>
      <w:r w:rsidRPr="006B27CB">
        <w:rPr>
          <w:rFonts w:ascii="Roboto" w:eastAsia="Times New Roman" w:hAnsi="Roboto" w:cs="Times New Roman"/>
          <w:color w:val="5A5A5A"/>
          <w:sz w:val="24"/>
          <w:szCs w:val="24"/>
        </w:rPr>
        <w:t>The Duke Energy Convention Center is completely handicap accessible. Our aisles on the show floor are wide to have access for everyone. The panel roo</w:t>
      </w:r>
      <w:r>
        <w:rPr>
          <w:rFonts w:ascii="Roboto" w:eastAsia="Times New Roman" w:hAnsi="Roboto" w:cs="Times New Roman"/>
          <w:color w:val="5A5A5A"/>
          <w:sz w:val="24"/>
          <w:szCs w:val="24"/>
        </w:rPr>
        <w:t xml:space="preserve">ms have ample room on the sides </w:t>
      </w:r>
      <w:r w:rsidRPr="006B27CB">
        <w:rPr>
          <w:rFonts w:ascii="Roboto" w:eastAsia="Times New Roman" w:hAnsi="Roboto" w:cs="Times New Roman"/>
          <w:color w:val="5A5A5A"/>
          <w:sz w:val="24"/>
          <w:szCs w:val="24"/>
        </w:rPr>
        <w:t xml:space="preserve">for anyone in wheelchairs. We have panel room monitors to be sure that space is free and available for those that need them. </w:t>
      </w:r>
      <w:bookmarkStart w:id="0" w:name="_GoBack"/>
      <w:bookmarkEnd w:id="0"/>
    </w:p>
    <w:p w:rsidR="00246599" w:rsidRDefault="00246599" w:rsidP="006B27CB">
      <w:pPr>
        <w:pStyle w:val="NoSpacing"/>
      </w:pPr>
    </w:p>
    <w:sectPr w:rsidR="002465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2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7CB"/>
    <w:rsid w:val="00246599"/>
    <w:rsid w:val="006B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26E1EE-D79E-4FA5-B0AC-7C5DAC528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B27C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B27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88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D4D4D4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inticomiccon.wfcstaging.com/fan-faq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Bredestege</dc:creator>
  <cp:keywords/>
  <dc:description/>
  <cp:lastModifiedBy>Matt Bredestege</cp:lastModifiedBy>
  <cp:revision>1</cp:revision>
  <dcterms:created xsi:type="dcterms:W3CDTF">2020-05-21T18:06:00Z</dcterms:created>
  <dcterms:modified xsi:type="dcterms:W3CDTF">2020-05-21T18:07:00Z</dcterms:modified>
</cp:coreProperties>
</file>